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на абонементное информационное обслуживание перевозок
</w:t>
      </w:r>
    </w:p>
    <w:p>
      <w:r>
        <w:t xml:space="preserve">грузов в международном сообщении
</w:t>
      </w:r>
    </w:p>
    <w:p>
      <w:r>
        <w:t xml:space="preserve">г._____________________                 "___"_________19__г.
</w:t>
      </w:r>
    </w:p>
    <w:p>
      <w:r>
        <w:t xml:space="preserve">__________________________________________________________ (наименование
</w:t>
      </w:r>
    </w:p>
    <w:p>
      <w:r>
        <w:t xml:space="preserve">предприятия, осуществляющего  информационное обслуживание), именуем_____
</w:t>
      </w:r>
    </w:p>
    <w:p>
      <w:r>
        <w:t xml:space="preserve">в дальнейшем  Подрядчик, в  лице __________________________  (должность,
</w:t>
      </w:r>
    </w:p>
    <w:p>
      <w:r>
        <w:t xml:space="preserve">ф.и.о), действующего  на основании  __________________________  (устава,
</w:t>
      </w:r>
    </w:p>
    <w:p>
      <w:r>
        <w:t xml:space="preserve">положения),  с   одной   стороны,   и   ________________________________
</w:t>
      </w:r>
    </w:p>
    <w:p>
      <w:r>
        <w:t xml:space="preserve">(наименование предприятия), именуем______  в дальнейшем Заказчик, в лице
</w:t>
      </w:r>
    </w:p>
    <w:p>
      <w:r>
        <w:t xml:space="preserve">_________________________ (должность, ф.и.о.), действующего на основании
</w:t>
      </w:r>
    </w:p>
    <w:p>
      <w:r>
        <w:t xml:space="preserve">____________________ (устава,  положения), с другой стороны, именуемые в
</w:t>
      </w:r>
    </w:p>
    <w:p>
      <w:r>
        <w:t xml:space="preserve">дальнейшем Стороны, заключили настоящий договор о нижеследующем.
</w:t>
      </w:r>
    </w:p>
    <w:p>
      <w:r>
        <w:t xml:space="preserve">1. Предмет договора и обязанности сторон
</w:t>
      </w:r>
    </w:p>
    <w:p>
      <w:r>
        <w:t xml:space="preserve">Подрядчик предоставляет  Заказчику  по  его  просьбе  информацию  о
</w:t>
      </w:r>
    </w:p>
    <w:p>
      <w:r>
        <w:t xml:space="preserve">стоимости перевозок  грузов в международном сообщении, а также оказывает
</w:t>
      </w:r>
    </w:p>
    <w:p>
      <w:r>
        <w:t xml:space="preserve">иные услуги в соответствии с настоящим договором.
</w:t>
      </w:r>
    </w:p>
    <w:p>
      <w:r>
        <w:t xml:space="preserve">В этих целях:
</w:t>
      </w:r>
    </w:p>
    <w:p>
      <w:r>
        <w:t xml:space="preserve">1.1. Подрядчик обязуется:
</w:t>
      </w:r>
    </w:p>
    <w:p>
      <w:r>
        <w:t xml:space="preserve">1.1.1. Предоставлять Заказчику следующую информацию:
</w:t>
      </w:r>
    </w:p>
    <w:p>
      <w:r>
        <w:t xml:space="preserve">- уровень действующих ставок (провозных плат) на перевозку грузов в
</w:t>
      </w:r>
    </w:p>
    <w:p>
      <w:r>
        <w:t xml:space="preserve">международном  сообщении   различными  видами   транспорта  по  тарифам,
</w:t>
      </w:r>
    </w:p>
    <w:p>
      <w:r>
        <w:t xml:space="preserve">действующим за рубежом;
</w:t>
      </w:r>
    </w:p>
    <w:p>
      <w:r>
        <w:t xml:space="preserve">- уровень действующих ставок (провозных плат) на перевозку грузов в
</w:t>
      </w:r>
    </w:p>
    <w:p>
      <w:r>
        <w:t xml:space="preserve">международном  сообщении  различными  видами  транспорта  по  тарифам  и
</w:t>
      </w:r>
    </w:p>
    <w:p>
      <w:r>
        <w:t xml:space="preserve">прейскурантам перевозчиков в СНГ;
</w:t>
      </w:r>
    </w:p>
    <w:p>
      <w:r>
        <w:t xml:space="preserve">- стоимость  обработки грузов  во внутренних  и иностранных портах,
</w:t>
      </w:r>
    </w:p>
    <w:p>
      <w:r>
        <w:t xml:space="preserve">погранпереходах, а также применяющиеся при этом правила и обычаи;
</w:t>
      </w:r>
    </w:p>
    <w:p>
      <w:r>
        <w:t xml:space="preserve">- тарифы премий по страхованию экспортных и импортных грузов.
</w:t>
      </w:r>
    </w:p>
    <w:p>
      <w:r>
        <w:t xml:space="preserve">1.1.2.   Проводить    консультации   по    транспортным    условиям
</w:t>
      </w:r>
    </w:p>
    <w:p>
      <w:r>
        <w:t xml:space="preserve">внешнеторговых сделок.
</w:t>
      </w:r>
    </w:p>
    <w:p>
      <w:r>
        <w:t xml:space="preserve">1.1.3. Оказывать прочие информационные услуги по соглашению сторон.
</w:t>
      </w:r>
    </w:p>
    <w:p>
      <w:r>
        <w:t xml:space="preserve">1.1.4.  Предоставлять   информацию  в  любой  форме  по  требованию
</w:t>
      </w:r>
    </w:p>
    <w:p>
      <w:r>
        <w:t xml:space="preserve">Заказчика в следующие сроки:
</w:t>
      </w:r>
    </w:p>
    <w:p>
      <w:r>
        <w:t xml:space="preserve">- на все устные запросы - в день запроса
</w:t>
      </w:r>
    </w:p>
    <w:p>
      <w:r>
        <w:t xml:space="preserve">- на все письменные запросы - в течение 5 дней
</w:t>
      </w:r>
    </w:p>
    <w:p>
      <w:r>
        <w:t xml:space="preserve">- на  запрос, требующий  от Подрядчика  обращения за  информацией к
</w:t>
      </w:r>
    </w:p>
    <w:p>
      <w:r>
        <w:t xml:space="preserve">иностранным перевозчикам,  агентам, представительствам  - в  течение  15
</w:t>
      </w:r>
    </w:p>
    <w:p>
      <w:r>
        <w:t xml:space="preserve">дней.
</w:t>
      </w:r>
    </w:p>
    <w:p>
      <w:r>
        <w:t xml:space="preserve">1.1.5. Телефоны для запросов:
</w:t>
      </w:r>
    </w:p>
    <w:p>
      <w:r>
        <w:t xml:space="preserve">- морские перевозки:
</w:t>
      </w:r>
    </w:p>
    <w:p>
      <w:r>
        <w:t xml:space="preserve">- железнодорожные перевозки:
</w:t>
      </w:r>
    </w:p>
    <w:p>
      <w:r>
        <w:t xml:space="preserve">- автомобильные, речные и авиаперевозки:
</w:t>
      </w:r>
    </w:p>
    <w:p>
      <w:r>
        <w:t xml:space="preserve">1.2. Заказчик обязуется:
</w:t>
      </w:r>
    </w:p>
    <w:p>
      <w:r>
        <w:t xml:space="preserve">1.2.1. Использовать  полученную от  Подрядчика информацию  в  своих
</w:t>
      </w:r>
    </w:p>
    <w:p>
      <w:r>
        <w:t xml:space="preserve">целях  без  права  передачи  информации  третьей  стороне  без  согласия
</w:t>
      </w:r>
    </w:p>
    <w:p>
      <w:r>
        <w:t xml:space="preserve">Подрядчика.
</w:t>
      </w:r>
    </w:p>
    <w:p>
      <w:r>
        <w:t xml:space="preserve">2. Условия расчетов и иные условия по настоящему договору
</w:t>
      </w:r>
    </w:p>
    <w:p>
      <w:r>
        <w:t xml:space="preserve">2.1.  На   основании  настоящего   договора   Заказчик   оплачивает
</w:t>
      </w:r>
    </w:p>
    <w:p>
      <w:r>
        <w:t xml:space="preserve">Подрядчику перечисленные в разделе 1 услуги в размере __________________
</w:t>
      </w:r>
    </w:p>
    <w:p>
      <w:r>
        <w:t xml:space="preserve">руб. в следующем порядке:
</w:t>
      </w:r>
    </w:p>
    <w:p>
      <w:r>
        <w:t xml:space="preserve">а) аванс  в размере  ______________ руб.  перечисляется не  позднее
</w:t>
      </w:r>
    </w:p>
    <w:p>
      <w:r>
        <w:t xml:space="preserve">_________ дней со дня подписания настоящего договора;
</w:t>
      </w:r>
    </w:p>
    <w:p>
      <w:r>
        <w:t xml:space="preserve">б) оставшаяся  сумма  равными  долями  перечисляется  Подрядчику  в
</w:t>
      </w:r>
    </w:p>
    <w:p>
      <w:r>
        <w:t xml:space="preserve">течение следующих ___________________ месяцев.
</w:t>
      </w:r>
    </w:p>
    <w:p>
      <w:r>
        <w:t xml:space="preserve">в) за  просрочку платежа  Заказчик  уплачивает  Подрядчику  пеню  в
</w:t>
      </w:r>
    </w:p>
    <w:p>
      <w:r>
        <w:t xml:space="preserve">размере ______% от суммы такого платежа за каждый день просрочки.
</w:t>
      </w:r>
    </w:p>
    <w:p>
      <w:r>
        <w:t xml:space="preserve">2.2. При  неуплате очередного взноса в указанные в п.2.1 настоящего
</w:t>
      </w:r>
    </w:p>
    <w:p>
      <w:r>
        <w:t xml:space="preserve">договора сроки  Подрядчик приостанавливает оказание информационных услуг
</w:t>
      </w:r>
    </w:p>
    <w:p>
      <w:r>
        <w:t xml:space="preserve">до получения извещения о произведенной выплате.
</w:t>
      </w:r>
    </w:p>
    <w:p>
      <w:r>
        <w:t xml:space="preserve">2.3.  Настоящий  договор  вступает  в  силу  со  дня  подписания  и
</w:t>
      </w:r>
    </w:p>
    <w:p>
      <w:r>
        <w:t xml:space="preserve">действует  в  течение  ________________________.  Договор  автоматически
</w:t>
      </w:r>
    </w:p>
    <w:p>
      <w:r>
        <w:t xml:space="preserve">продлевается  при  отсутствии  возражений  сторон  на  каждые  следующие
</w:t>
      </w:r>
    </w:p>
    <w:p>
      <w:r>
        <w:t xml:space="preserve">____________________.
</w:t>
      </w:r>
    </w:p>
    <w:p>
      <w:r>
        <w:t xml:space="preserve">2.4. Споры  по  настоящему  договору  разрешаются  в  установленном
</w:t>
      </w:r>
    </w:p>
    <w:p>
      <w:r>
        <w:t xml:space="preserve">порядке.
</w:t>
      </w:r>
    </w:p>
    <w:p>
      <w:r>
        <w:t xml:space="preserve">2.5.  Договор   составлен  в  двух  экземплярах,  один  из  которых
</w:t>
      </w:r>
    </w:p>
    <w:p>
      <w:r>
        <w:t xml:space="preserve">находится у Заказчика, другой - у Подрядчика.
</w:t>
      </w:r>
    </w:p>
    <w:p>
      <w:r>
        <w:t xml:space="preserve">2.6. Юридические адреса и расчетные счета сторон:
</w:t>
      </w:r>
    </w:p>
    <w:p>
      <w:r>
        <w:t xml:space="preserve">Подрядчика:_____________________________________________________________
</w:t>
      </w:r>
    </w:p>
    <w:p>
      <w:r>
        <w:t xml:space="preserve">Заказчика:______________________________________________________________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2023-10-10T09:38:52.696Z</dcterms:created>
  <dcterms:modified xsi:type="dcterms:W3CDTF">2023-10-10T09:38:52.696Z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